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A2CA0" w14:textId="77777777" w:rsidR="00214E03" w:rsidRDefault="00214E03" w:rsidP="00214E03">
      <w:pPr>
        <w:rPr>
          <w:rFonts w:ascii="Nirmala UI" w:hAnsi="Nirmala UI" w:cs="Nirmala UI"/>
          <w:sz w:val="48"/>
          <w:szCs w:val="48"/>
          <w:cs/>
          <w:lang w:val="en-US" w:bidi="bn-IN"/>
        </w:rPr>
      </w:pPr>
      <w:r>
        <w:rPr>
          <w:rFonts w:ascii="Nirmala UI" w:hAnsi="Nirmala UI" w:cs="Nirmala UI" w:hint="cs"/>
          <w:sz w:val="48"/>
          <w:szCs w:val="48"/>
          <w:cs/>
          <w:lang w:val="en-US" w:bidi="bn-IN"/>
        </w:rPr>
        <w:t xml:space="preserve">এই অনুষ্ঠানে আসতে চাইলে, আপনাকে অবশ্যই অন-লাইনে আসন সংরক্ষন করতে হবে </w:t>
      </w:r>
    </w:p>
    <w:p w14:paraId="7A27B6D4" w14:textId="1A4D3977" w:rsidR="00811FD2" w:rsidRDefault="00214E03"/>
    <w:p w14:paraId="1FA25C0E" w14:textId="32B2460D" w:rsidR="00214E03" w:rsidRDefault="00214E03"/>
    <w:p w14:paraId="7C3626B4" w14:textId="77777777" w:rsidR="00214E03" w:rsidRDefault="00214E03"/>
    <w:sectPr w:rsidR="002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59"/>
    <w:rsid w:val="00214E03"/>
    <w:rsid w:val="006155AA"/>
    <w:rsid w:val="00736CCF"/>
    <w:rsid w:val="009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85FF"/>
  <w15:chartTrackingRefBased/>
  <w15:docId w15:val="{A52D1283-C35A-41F5-819F-BF5F44A1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CYAEXH2KDSYD-668450505-17322</_dlc_DocId>
    <_dlc_DocIdUrl xmlns="e7ae2a78-f90b-4f6e-8de5-5604a06cea12">
      <Url>https://statelibrarynsw.sharepoint.com/sites/PLSDC/PLS/_layouts/15/DocIdRedir.aspx?ID=CYAEXH2KDSYD-668450505-17322</Url>
      <Description>CYAEXH2KDSYD-668450505-17322</Description>
    </_dlc_DocIdUrl>
  </documentManagement>
</p:properties>
</file>

<file path=customXml/itemProps1.xml><?xml version="1.0" encoding="utf-8"?>
<ds:datastoreItem xmlns:ds="http://schemas.openxmlformats.org/officeDocument/2006/customXml" ds:itemID="{A5A31B8A-7C36-42C1-8E90-CDBFB285653B}"/>
</file>

<file path=customXml/itemProps2.xml><?xml version="1.0" encoding="utf-8"?>
<ds:datastoreItem xmlns:ds="http://schemas.openxmlformats.org/officeDocument/2006/customXml" ds:itemID="{7E2EA63D-1479-4154-949D-1872D922D131}"/>
</file>

<file path=customXml/itemProps3.xml><?xml version="1.0" encoding="utf-8"?>
<ds:datastoreItem xmlns:ds="http://schemas.openxmlformats.org/officeDocument/2006/customXml" ds:itemID="{C76BACE6-0966-4C8F-BA9F-D933DBBE887B}"/>
</file>

<file path=customXml/itemProps4.xml><?xml version="1.0" encoding="utf-8"?>
<ds:datastoreItem xmlns:ds="http://schemas.openxmlformats.org/officeDocument/2006/customXml" ds:itemID="{DB534DC4-78DE-499E-B0C1-94E4B5B01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Mustarin Shuvra</dc:creator>
  <cp:keywords/>
  <dc:description/>
  <cp:lastModifiedBy>Mustarin Shuvra</cp:lastModifiedBy>
  <cp:revision>2</cp:revision>
  <dcterms:created xsi:type="dcterms:W3CDTF">2021-03-07T09:21:00Z</dcterms:created>
  <dcterms:modified xsi:type="dcterms:W3CDTF">2021-03-07T09:25:00Z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658000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93bf3114-72f2-461e-a40f-ad089f0f11c5</vt:lpwstr>
  </property>
</Properties>
</file>